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DABE" w14:textId="52C46C3D" w:rsidR="00CC2ED6" w:rsidRDefault="006C75B3" w:rsidP="006C75B3">
      <w:pPr>
        <w:jc w:val="right"/>
      </w:pPr>
      <w:r>
        <w:rPr>
          <w:rFonts w:hint="eastAsia"/>
        </w:rPr>
        <w:t>2021年</w:t>
      </w:r>
      <w:r w:rsidR="00916E14">
        <w:rPr>
          <w:rFonts w:hint="eastAsia"/>
        </w:rPr>
        <w:t>7</w:t>
      </w:r>
      <w:r>
        <w:rPr>
          <w:rFonts w:hint="eastAsia"/>
        </w:rPr>
        <w:t>月吉</w:t>
      </w:r>
      <w:r w:rsidR="00C53C23">
        <w:rPr>
          <w:rFonts w:hint="eastAsia"/>
        </w:rPr>
        <w:t>日</w:t>
      </w:r>
    </w:p>
    <w:p w14:paraId="37B279D1" w14:textId="291E8751" w:rsidR="006C75B3" w:rsidRDefault="006C75B3">
      <w:r>
        <w:rPr>
          <w:rFonts w:hint="eastAsia"/>
        </w:rPr>
        <w:t>お客様各位</w:t>
      </w:r>
    </w:p>
    <w:p w14:paraId="1339F589" w14:textId="0BD59BA6" w:rsidR="006C75B3" w:rsidRDefault="006C75B3" w:rsidP="004D4890">
      <w:pPr>
        <w:ind w:left="5040" w:firstLineChars="1100" w:firstLine="2310"/>
      </w:pPr>
      <w:r>
        <w:rPr>
          <w:rFonts w:hint="eastAsia"/>
        </w:rPr>
        <w:t>株式会社日研工作所</w:t>
      </w:r>
    </w:p>
    <w:p w14:paraId="1CC0E3E8" w14:textId="6EBBF043" w:rsidR="006C75B3" w:rsidRDefault="006C75B3" w:rsidP="00C53C23">
      <w:pPr>
        <w:ind w:left="5040" w:firstLineChars="600" w:firstLine="1260"/>
      </w:pPr>
    </w:p>
    <w:p w14:paraId="718B03D8" w14:textId="77777777" w:rsidR="006C75B3" w:rsidRDefault="006C75B3" w:rsidP="006C75B3">
      <w:pPr>
        <w:ind w:left="5040" w:firstLine="840"/>
      </w:pPr>
    </w:p>
    <w:p w14:paraId="1477D59A" w14:textId="44D6CF31" w:rsidR="006C75B3" w:rsidRPr="00C53C23" w:rsidRDefault="006C75B3" w:rsidP="006C75B3">
      <w:pPr>
        <w:jc w:val="center"/>
        <w:rPr>
          <w:b/>
          <w:bCs/>
          <w:sz w:val="24"/>
          <w:szCs w:val="24"/>
          <w:u w:val="single"/>
        </w:rPr>
      </w:pPr>
      <w:r w:rsidRPr="00C53C23">
        <w:rPr>
          <w:b/>
          <w:bCs/>
          <w:sz w:val="24"/>
          <w:szCs w:val="24"/>
          <w:u w:val="single"/>
        </w:rPr>
        <w:t>CNC</w:t>
      </w:r>
      <w:r w:rsidRPr="00C53C23">
        <w:rPr>
          <w:rFonts w:hint="eastAsia"/>
          <w:b/>
          <w:bCs/>
          <w:sz w:val="24"/>
          <w:szCs w:val="24"/>
          <w:u w:val="single"/>
        </w:rPr>
        <w:t>円テーブル用α21コントローラ</w:t>
      </w:r>
      <w:r w:rsidR="00C305DB" w:rsidRPr="00C53C23">
        <w:rPr>
          <w:rFonts w:hint="eastAsia"/>
          <w:b/>
          <w:bCs/>
          <w:sz w:val="24"/>
          <w:szCs w:val="24"/>
          <w:u w:val="single"/>
        </w:rPr>
        <w:t>仕様</w:t>
      </w:r>
      <w:r w:rsidRPr="00C53C23">
        <w:rPr>
          <w:rFonts w:hint="eastAsia"/>
          <w:b/>
          <w:bCs/>
          <w:sz w:val="24"/>
          <w:szCs w:val="24"/>
          <w:u w:val="single"/>
        </w:rPr>
        <w:t>変更のお知らせ</w:t>
      </w:r>
    </w:p>
    <w:p w14:paraId="1C01B914" w14:textId="0925E62C" w:rsidR="006C75B3" w:rsidRDefault="006C75B3" w:rsidP="006C75B3">
      <w:pPr>
        <w:jc w:val="center"/>
      </w:pPr>
    </w:p>
    <w:p w14:paraId="519A73AB" w14:textId="77777777" w:rsidR="006C75B3" w:rsidRPr="00F96513" w:rsidRDefault="006C75B3" w:rsidP="006C75B3">
      <w:pPr>
        <w:pStyle w:val="a3"/>
        <w:spacing w:line="500" w:lineRule="exact"/>
        <w:rPr>
          <w:rFonts w:ascii="游明朝" w:eastAsia="游明朝" w:hAnsi="游明朝"/>
          <w:sz w:val="22"/>
          <w:szCs w:val="22"/>
        </w:rPr>
      </w:pPr>
      <w:r w:rsidRPr="00F96513">
        <w:rPr>
          <w:rFonts w:ascii="游明朝" w:eastAsia="游明朝" w:hAnsi="游明朝" w:hint="eastAsia"/>
          <w:sz w:val="22"/>
          <w:szCs w:val="22"/>
        </w:rPr>
        <w:t>謹啓　貴社益々御清栄のこととお喜び申し上げます。</w:t>
      </w:r>
    </w:p>
    <w:p w14:paraId="2D543CD7" w14:textId="3F4D80FF" w:rsidR="006C75B3" w:rsidRPr="00F96513" w:rsidRDefault="006C75B3" w:rsidP="006C75B3">
      <w:pPr>
        <w:pStyle w:val="a3"/>
        <w:spacing w:line="500" w:lineRule="exact"/>
        <w:rPr>
          <w:rFonts w:ascii="游明朝" w:eastAsia="游明朝" w:hAnsi="游明朝"/>
          <w:sz w:val="22"/>
          <w:szCs w:val="22"/>
        </w:rPr>
      </w:pPr>
      <w:r w:rsidRPr="006C75B3">
        <w:rPr>
          <w:rFonts w:ascii="游明朝" w:eastAsia="游明朝" w:hAnsi="游明朝" w:hint="eastAsia"/>
          <w:sz w:val="22"/>
          <w:szCs w:val="22"/>
        </w:rPr>
        <w:t>平素は弊社並びに弊社製品に</w:t>
      </w:r>
      <w:r>
        <w:rPr>
          <w:rFonts w:ascii="游明朝" w:eastAsia="游明朝" w:hAnsi="游明朝" w:hint="eastAsia"/>
          <w:sz w:val="22"/>
          <w:szCs w:val="22"/>
        </w:rPr>
        <w:t>対しまして</w:t>
      </w:r>
      <w:r w:rsidRPr="006C75B3">
        <w:rPr>
          <w:rFonts w:ascii="游明朝" w:eastAsia="游明朝" w:hAnsi="游明朝" w:hint="eastAsia"/>
          <w:sz w:val="22"/>
          <w:szCs w:val="22"/>
        </w:rPr>
        <w:t>格別のお引き立てを賜り、厚く御礼申し上げます。</w:t>
      </w:r>
    </w:p>
    <w:p w14:paraId="0DFBD86A" w14:textId="34794F0A" w:rsidR="006C75B3" w:rsidRDefault="006C75B3" w:rsidP="006C75B3">
      <w:pPr>
        <w:jc w:val="left"/>
      </w:pPr>
      <w:r>
        <w:rPr>
          <w:rFonts w:hint="eastAsia"/>
        </w:rPr>
        <w:t>さて、この度</w:t>
      </w:r>
      <w:r w:rsidR="00DD60BB">
        <w:rPr>
          <w:rFonts w:hint="eastAsia"/>
        </w:rPr>
        <w:t>弊社製品であります「</w:t>
      </w:r>
      <w:r>
        <w:rPr>
          <w:rFonts w:hint="eastAsia"/>
        </w:rPr>
        <w:t>C</w:t>
      </w:r>
      <w:r>
        <w:t>NC</w:t>
      </w:r>
      <w:r>
        <w:rPr>
          <w:rFonts w:hint="eastAsia"/>
        </w:rPr>
        <w:t>円テーブル用α21コントローラ</w:t>
      </w:r>
      <w:r w:rsidR="00DD60BB">
        <w:rPr>
          <w:rFonts w:hint="eastAsia"/>
        </w:rPr>
        <w:t>」を有害物資に対する国際的基準を満たすために</w:t>
      </w:r>
      <w:r w:rsidR="00C305DB">
        <w:rPr>
          <w:rFonts w:hint="eastAsia"/>
        </w:rPr>
        <w:t>仕様</w:t>
      </w:r>
      <w:r w:rsidR="00DD60BB">
        <w:rPr>
          <w:rFonts w:hint="eastAsia"/>
        </w:rPr>
        <w:t>変更させていただきます。</w:t>
      </w:r>
    </w:p>
    <w:p w14:paraId="4BB5FC80" w14:textId="282CB3EB" w:rsidR="00DE706A" w:rsidRDefault="00DE706A" w:rsidP="006C75B3">
      <w:pPr>
        <w:jc w:val="left"/>
      </w:pPr>
      <w:r>
        <w:rPr>
          <w:rFonts w:hint="eastAsia"/>
        </w:rPr>
        <w:t>ヨーロッパに於きまして2021年7月22日より施行されますR</w:t>
      </w:r>
      <w:r>
        <w:t>OHS2</w:t>
      </w:r>
      <w:r>
        <w:rPr>
          <w:rFonts w:hint="eastAsia"/>
        </w:rPr>
        <w:t>指令（電気・電子機器における特定有害物質の使用を制限する指令　10物質）に対応するためのものです。</w:t>
      </w:r>
    </w:p>
    <w:p w14:paraId="1E022037" w14:textId="62D4D76E" w:rsidR="00C53C23" w:rsidRPr="00C53C23" w:rsidRDefault="00C53C23" w:rsidP="006C75B3">
      <w:pPr>
        <w:jc w:val="left"/>
      </w:pPr>
      <w:r>
        <w:rPr>
          <w:rFonts w:hint="eastAsia"/>
        </w:rPr>
        <w:t>今後も</w:t>
      </w:r>
      <w:r w:rsidRPr="00C53C23">
        <w:rPr>
          <w:rFonts w:hint="eastAsia"/>
        </w:rPr>
        <w:t>安全な</w:t>
      </w:r>
      <w:r w:rsidR="00AF3E36">
        <w:rPr>
          <w:rFonts w:hint="eastAsia"/>
        </w:rPr>
        <w:t>製品</w:t>
      </w:r>
      <w:r w:rsidRPr="00C53C23">
        <w:rPr>
          <w:rFonts w:hint="eastAsia"/>
        </w:rPr>
        <w:t>を継続してお届けし、お客様にご満足いただける</w:t>
      </w:r>
      <w:r w:rsidR="00AF3E36">
        <w:rPr>
          <w:rFonts w:hint="eastAsia"/>
        </w:rPr>
        <w:t>製品</w:t>
      </w:r>
      <w:r w:rsidRPr="00C53C23">
        <w:rPr>
          <w:rFonts w:hint="eastAsia"/>
        </w:rPr>
        <w:t>の提供に努めてまいります</w:t>
      </w:r>
      <w:r>
        <w:rPr>
          <w:rFonts w:hint="eastAsia"/>
        </w:rPr>
        <w:t>ので、</w:t>
      </w:r>
      <w:r w:rsidRPr="00C53C23">
        <w:rPr>
          <w:rFonts w:hint="eastAsia"/>
        </w:rPr>
        <w:t>変わらぬご愛顧を賜りますよう謹んでお願い申し上げます。</w:t>
      </w:r>
    </w:p>
    <w:p w14:paraId="616A2C7F" w14:textId="5C583329" w:rsidR="00DE706A" w:rsidRDefault="00E70A2D" w:rsidP="006C75B3">
      <w:pPr>
        <w:jc w:val="left"/>
      </w:pPr>
      <w:r>
        <w:rPr>
          <w:rFonts w:hint="eastAsia"/>
        </w:rPr>
        <w:t>詳細につきましては、下記</w:t>
      </w:r>
      <w:r w:rsidR="00C305DB">
        <w:rPr>
          <w:rFonts w:hint="eastAsia"/>
        </w:rPr>
        <w:t>のとおりご案内</w:t>
      </w:r>
      <w:r w:rsidR="00C53C23">
        <w:rPr>
          <w:rFonts w:hint="eastAsia"/>
        </w:rPr>
        <w:t>致します</w:t>
      </w:r>
      <w:r w:rsidR="00C305DB">
        <w:rPr>
          <w:rFonts w:hint="eastAsia"/>
        </w:rPr>
        <w:t>。</w:t>
      </w:r>
    </w:p>
    <w:p w14:paraId="6DCBFA22" w14:textId="6DDF0B9F" w:rsidR="00C305DB" w:rsidRDefault="00E2352C" w:rsidP="00327235">
      <w:pPr>
        <w:jc w:val="right"/>
      </w:pPr>
      <w:r>
        <w:rPr>
          <w:rFonts w:hint="eastAsia"/>
        </w:rPr>
        <w:t>謹白</w:t>
      </w:r>
    </w:p>
    <w:p w14:paraId="68E0065A" w14:textId="77777777" w:rsidR="00327235" w:rsidRDefault="00327235" w:rsidP="00327235">
      <w:pPr>
        <w:pStyle w:val="a5"/>
      </w:pPr>
      <w:r>
        <w:rPr>
          <w:rFonts w:hint="eastAsia"/>
        </w:rPr>
        <w:t>記</w:t>
      </w:r>
    </w:p>
    <w:p w14:paraId="7560A281" w14:textId="116C20F9" w:rsidR="00327235" w:rsidRDefault="00327235" w:rsidP="00327235"/>
    <w:p w14:paraId="70C7E0C9" w14:textId="5841AC5A" w:rsidR="00C944CB" w:rsidRDefault="00327235" w:rsidP="00C53C2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対象製品：</w:t>
      </w:r>
      <w:r w:rsidR="00C944CB">
        <w:rPr>
          <w:rFonts w:hint="eastAsia"/>
        </w:rPr>
        <w:t>α21コントローラ付き</w:t>
      </w:r>
      <w:r w:rsidR="00C944CB">
        <w:t>CNC</w:t>
      </w:r>
      <w:r w:rsidR="00C944CB">
        <w:rPr>
          <w:rFonts w:hint="eastAsia"/>
        </w:rPr>
        <w:t>円テーブル</w:t>
      </w:r>
    </w:p>
    <w:p w14:paraId="5581A61C" w14:textId="3092E775" w:rsidR="00C944CB" w:rsidRDefault="00C944CB" w:rsidP="00C944CB">
      <w:pPr>
        <w:pStyle w:val="a9"/>
        <w:ind w:leftChars="0" w:left="360"/>
      </w:pPr>
      <w:r>
        <w:rPr>
          <w:rFonts w:hint="eastAsia"/>
        </w:rPr>
        <w:t>※製品コードN</w:t>
      </w:r>
      <w:r>
        <w:t>O.</w:t>
      </w:r>
      <w:r>
        <w:rPr>
          <w:rFonts w:hint="eastAsia"/>
        </w:rPr>
        <w:t>が変わります。</w:t>
      </w:r>
    </w:p>
    <w:p w14:paraId="0EC64721" w14:textId="074C86A3" w:rsidR="00C944CB" w:rsidRDefault="00C944CB" w:rsidP="00C944CB">
      <w:pPr>
        <w:pStyle w:val="a9"/>
        <w:ind w:leftChars="0" w:left="360"/>
      </w:pPr>
      <w:r>
        <w:rPr>
          <w:rFonts w:hint="eastAsia"/>
        </w:rPr>
        <w:t>例）従来型　C</w:t>
      </w:r>
      <w:r>
        <w:t>NC180AA21-04</w:t>
      </w:r>
      <w:r>
        <w:rPr>
          <w:rFonts w:hint="eastAsia"/>
        </w:rPr>
        <w:t xml:space="preserve">　 </w:t>
      </w:r>
      <w:r>
        <w:t xml:space="preserve"> </w:t>
      </w:r>
      <w:r>
        <w:rPr>
          <w:rFonts w:hint="eastAsia"/>
        </w:rPr>
        <w:t>⇒　新型　C</w:t>
      </w:r>
      <w:r>
        <w:t>NC180</w:t>
      </w:r>
      <w:r w:rsidRPr="00C944CB">
        <w:rPr>
          <w:b/>
          <w:bCs/>
          <w:u w:val="single"/>
        </w:rPr>
        <w:t>AR</w:t>
      </w:r>
      <w:r>
        <w:t>21-04</w:t>
      </w:r>
    </w:p>
    <w:p w14:paraId="33107273" w14:textId="31F7C9D4" w:rsidR="00C944CB" w:rsidRDefault="00C944CB" w:rsidP="00C944CB">
      <w:pPr>
        <w:pStyle w:val="a9"/>
        <w:ind w:leftChars="0" w:left="360"/>
      </w:pPr>
      <w:r>
        <w:rPr>
          <w:rFonts w:hint="eastAsia"/>
        </w:rPr>
        <w:t xml:space="preserve">　　従来型　</w:t>
      </w:r>
      <w:r>
        <w:t>5AX-130WAA21-04</w:t>
      </w:r>
      <w:r>
        <w:rPr>
          <w:rFonts w:hint="eastAsia"/>
        </w:rPr>
        <w:t xml:space="preserve">　⇒　新型　</w:t>
      </w:r>
      <w:r>
        <w:t>5AX-130W</w:t>
      </w:r>
      <w:r w:rsidRPr="00C944CB">
        <w:rPr>
          <w:b/>
          <w:bCs/>
          <w:u w:val="single"/>
        </w:rPr>
        <w:t>AR</w:t>
      </w:r>
      <w:r>
        <w:t>21-04</w:t>
      </w:r>
    </w:p>
    <w:p w14:paraId="3AA6874B" w14:textId="1C5CFA24" w:rsidR="00C944CB" w:rsidRDefault="00C944CB" w:rsidP="00C944CB"/>
    <w:p w14:paraId="1034626E" w14:textId="79791A2E" w:rsidR="00C944CB" w:rsidRDefault="00C944CB" w:rsidP="00C53C2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変更時期：2021年9月21日</w:t>
      </w:r>
      <w:r w:rsidR="00471A3A">
        <w:rPr>
          <w:rFonts w:hint="eastAsia"/>
        </w:rPr>
        <w:t>ご注文分より</w:t>
      </w:r>
    </w:p>
    <w:p w14:paraId="2ADE0F4A" w14:textId="77777777" w:rsidR="00717E60" w:rsidRDefault="00C944CB" w:rsidP="000D31BF">
      <w:pPr>
        <w:ind w:leftChars="200" w:left="630" w:hangingChars="100" w:hanging="210"/>
      </w:pPr>
      <w:r>
        <w:rPr>
          <w:rFonts w:hint="eastAsia"/>
        </w:rPr>
        <w:t>※従来型コントローラ</w:t>
      </w:r>
      <w:r w:rsidR="000D31BF">
        <w:rPr>
          <w:rFonts w:hint="eastAsia"/>
        </w:rPr>
        <w:t>につきましては、在庫品が続く限り販売を継続させていただきますが、</w:t>
      </w:r>
    </w:p>
    <w:p w14:paraId="0CDD4324" w14:textId="4D755F83" w:rsidR="00471A3A" w:rsidRDefault="000D31BF" w:rsidP="000D31BF">
      <w:pPr>
        <w:ind w:leftChars="200" w:left="630" w:hangingChars="100" w:hanging="210"/>
      </w:pPr>
      <w:r>
        <w:rPr>
          <w:rFonts w:hint="eastAsia"/>
        </w:rPr>
        <w:t>数量に限りがあります</w:t>
      </w:r>
      <w:r w:rsidR="00717E60">
        <w:rPr>
          <w:rFonts w:hint="eastAsia"/>
        </w:rPr>
        <w:t>事を</w:t>
      </w:r>
      <w:r>
        <w:rPr>
          <w:rFonts w:hint="eastAsia"/>
        </w:rPr>
        <w:t>予めご了承いただきますようお願いいたします。</w:t>
      </w:r>
    </w:p>
    <w:p w14:paraId="4E3781C6" w14:textId="77777777" w:rsidR="00C944CB" w:rsidRPr="00C944CB" w:rsidRDefault="00C944CB" w:rsidP="00C944CB">
      <w:pPr>
        <w:ind w:left="360"/>
      </w:pPr>
    </w:p>
    <w:p w14:paraId="5C7F4C59" w14:textId="3C0A34CB" w:rsidR="00C944CB" w:rsidRDefault="00C944CB" w:rsidP="00AF3E36">
      <w:pPr>
        <w:pStyle w:val="a9"/>
        <w:ind w:leftChars="0" w:left="360"/>
      </w:pPr>
    </w:p>
    <w:p w14:paraId="51B539BC" w14:textId="47404BD6" w:rsidR="009B7897" w:rsidRDefault="009B7897" w:rsidP="009B7897"/>
    <w:p w14:paraId="08AA34C6" w14:textId="77777777" w:rsidR="004F481D" w:rsidRDefault="004F481D" w:rsidP="009B7897"/>
    <w:p w14:paraId="7ABD0A49" w14:textId="6E98156D" w:rsidR="003425D2" w:rsidRDefault="003425D2" w:rsidP="003425D2">
      <w:r>
        <w:rPr>
          <w:rFonts w:hint="eastAsia"/>
        </w:rPr>
        <w:t>ご不明な点がありましたら、ご遠慮なく担当営業に</w:t>
      </w:r>
      <w:r w:rsidR="004F481D">
        <w:rPr>
          <w:rFonts w:hint="eastAsia"/>
        </w:rPr>
        <w:t>お声がけ下さい。</w:t>
      </w:r>
    </w:p>
    <w:p w14:paraId="5B7AF3F4" w14:textId="77777777" w:rsidR="001A39A9" w:rsidRDefault="001A39A9" w:rsidP="003425D2"/>
    <w:p w14:paraId="6AEDAC74" w14:textId="3AFDDBCC" w:rsidR="003425D2" w:rsidRDefault="003425D2" w:rsidP="003425D2">
      <w:pPr>
        <w:ind w:firstLineChars="200" w:firstLine="420"/>
      </w:pPr>
    </w:p>
    <w:p w14:paraId="4B0DBB87" w14:textId="240336FC" w:rsidR="00327235" w:rsidRPr="00C305DB" w:rsidRDefault="00327235" w:rsidP="00086976">
      <w:pPr>
        <w:pStyle w:val="a7"/>
      </w:pPr>
      <w:r>
        <w:rPr>
          <w:rFonts w:hint="eastAsia"/>
        </w:rPr>
        <w:t>以上</w:t>
      </w:r>
    </w:p>
    <w:sectPr w:rsidR="00327235" w:rsidRPr="00C305DB" w:rsidSect="009C5AA9">
      <w:pgSz w:w="11906" w:h="16838"/>
      <w:pgMar w:top="1588" w:right="1247" w:bottom="136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5C2D" w14:textId="77777777" w:rsidR="00E2352C" w:rsidRDefault="00E2352C" w:rsidP="00E2352C">
      <w:r>
        <w:separator/>
      </w:r>
    </w:p>
  </w:endnote>
  <w:endnote w:type="continuationSeparator" w:id="0">
    <w:p w14:paraId="4ED970DE" w14:textId="77777777" w:rsidR="00E2352C" w:rsidRDefault="00E2352C" w:rsidP="00E2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2E26" w14:textId="77777777" w:rsidR="00E2352C" w:rsidRDefault="00E2352C" w:rsidP="00E2352C">
      <w:r>
        <w:separator/>
      </w:r>
    </w:p>
  </w:footnote>
  <w:footnote w:type="continuationSeparator" w:id="0">
    <w:p w14:paraId="5AFED865" w14:textId="77777777" w:rsidR="00E2352C" w:rsidRDefault="00E2352C" w:rsidP="00E23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B746E"/>
    <w:multiLevelType w:val="hybridMultilevel"/>
    <w:tmpl w:val="C8808ABA"/>
    <w:lvl w:ilvl="0" w:tplc="6576B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F86C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471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B3"/>
    <w:rsid w:val="0004356B"/>
    <w:rsid w:val="00086976"/>
    <w:rsid w:val="000D31BF"/>
    <w:rsid w:val="001557BF"/>
    <w:rsid w:val="001A39A9"/>
    <w:rsid w:val="002837ED"/>
    <w:rsid w:val="00327235"/>
    <w:rsid w:val="003425D2"/>
    <w:rsid w:val="00471A3A"/>
    <w:rsid w:val="004D4890"/>
    <w:rsid w:val="004F481D"/>
    <w:rsid w:val="006C75B3"/>
    <w:rsid w:val="00717E60"/>
    <w:rsid w:val="00743C9A"/>
    <w:rsid w:val="00916E14"/>
    <w:rsid w:val="009B7897"/>
    <w:rsid w:val="009C5AA9"/>
    <w:rsid w:val="00AF386E"/>
    <w:rsid w:val="00AF3E36"/>
    <w:rsid w:val="00C305DB"/>
    <w:rsid w:val="00C53C23"/>
    <w:rsid w:val="00C55B3E"/>
    <w:rsid w:val="00C944CB"/>
    <w:rsid w:val="00DD60BB"/>
    <w:rsid w:val="00DE706A"/>
    <w:rsid w:val="00E2352C"/>
    <w:rsid w:val="00E7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3B71DF"/>
  <w15:chartTrackingRefBased/>
  <w15:docId w15:val="{9706E644-32B1-4240-9501-DDBD4D3C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6C75B3"/>
    <w:rPr>
      <w:rFonts w:ascii="Century" w:eastAsia="ＭＳ 明朝" w:hAnsi="Century" w:cs="Times New Roman"/>
      <w:szCs w:val="24"/>
    </w:rPr>
  </w:style>
  <w:style w:type="character" w:customStyle="1" w:styleId="a4">
    <w:name w:val="挨拶文 (文字)"/>
    <w:basedOn w:val="a0"/>
    <w:link w:val="a3"/>
    <w:rsid w:val="006C75B3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327235"/>
    <w:pPr>
      <w:jc w:val="center"/>
    </w:pPr>
  </w:style>
  <w:style w:type="character" w:customStyle="1" w:styleId="a6">
    <w:name w:val="記 (文字)"/>
    <w:basedOn w:val="a0"/>
    <w:link w:val="a5"/>
    <w:uiPriority w:val="99"/>
    <w:rsid w:val="00327235"/>
  </w:style>
  <w:style w:type="paragraph" w:styleId="a7">
    <w:name w:val="Closing"/>
    <w:basedOn w:val="a"/>
    <w:link w:val="a8"/>
    <w:uiPriority w:val="99"/>
    <w:unhideWhenUsed/>
    <w:rsid w:val="00327235"/>
    <w:pPr>
      <w:jc w:val="right"/>
    </w:pPr>
  </w:style>
  <w:style w:type="character" w:customStyle="1" w:styleId="a8">
    <w:name w:val="結語 (文字)"/>
    <w:basedOn w:val="a0"/>
    <w:link w:val="a7"/>
    <w:uiPriority w:val="99"/>
    <w:rsid w:val="00327235"/>
  </w:style>
  <w:style w:type="paragraph" w:styleId="a9">
    <w:name w:val="List Paragraph"/>
    <w:basedOn w:val="a"/>
    <w:uiPriority w:val="34"/>
    <w:qFormat/>
    <w:rsid w:val="00C944CB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C944CB"/>
  </w:style>
  <w:style w:type="character" w:customStyle="1" w:styleId="ab">
    <w:name w:val="日付 (文字)"/>
    <w:basedOn w:val="a0"/>
    <w:link w:val="aa"/>
    <w:uiPriority w:val="99"/>
    <w:semiHidden/>
    <w:rsid w:val="00C944CB"/>
  </w:style>
  <w:style w:type="paragraph" w:styleId="ac">
    <w:name w:val="header"/>
    <w:basedOn w:val="a"/>
    <w:link w:val="ad"/>
    <w:uiPriority w:val="99"/>
    <w:unhideWhenUsed/>
    <w:rsid w:val="00E235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2352C"/>
  </w:style>
  <w:style w:type="paragraph" w:styleId="ae">
    <w:name w:val="footer"/>
    <w:basedOn w:val="a"/>
    <w:link w:val="af"/>
    <w:uiPriority w:val="99"/>
    <w:unhideWhenUsed/>
    <w:rsid w:val="00E235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23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営業本部室 三宅</dc:creator>
  <cp:keywords/>
  <dc:description/>
  <cp:lastModifiedBy>営業本部室 三宅</cp:lastModifiedBy>
  <cp:revision>4</cp:revision>
  <cp:lastPrinted>2022-04-26T01:16:00Z</cp:lastPrinted>
  <dcterms:created xsi:type="dcterms:W3CDTF">2022-04-26T01:16:00Z</dcterms:created>
  <dcterms:modified xsi:type="dcterms:W3CDTF">2022-04-26T01:25:00Z</dcterms:modified>
</cp:coreProperties>
</file>